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C5" w:rsidRPr="001D5073" w:rsidRDefault="00570956" w:rsidP="008B23A4">
      <w:pPr>
        <w:spacing w:line="340" w:lineRule="exact"/>
        <w:rPr>
          <w:rFonts w:ascii="BIZ UDPゴシック" w:eastAsia="BIZ UDPゴシック" w:hAnsi="BIZ UDPゴシック"/>
        </w:rPr>
      </w:pPr>
      <w:r w:rsidRPr="001D5073">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5518150</wp:posOffset>
                </wp:positionH>
                <wp:positionV relativeFrom="paragraph">
                  <wp:posOffset>35560</wp:posOffset>
                </wp:positionV>
                <wp:extent cx="914400" cy="5429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lt1"/>
                        </a:solidFill>
                        <a:ln w="19050">
                          <a:solidFill>
                            <a:prstClr val="black"/>
                          </a:solidFill>
                        </a:ln>
                      </wps:spPr>
                      <wps:txbx>
                        <w:txbxContent>
                          <w:p w:rsidR="00570956" w:rsidRPr="008B23A4" w:rsidRDefault="00570956" w:rsidP="001D5073">
                            <w:pPr>
                              <w:jc w:val="center"/>
                              <w:rPr>
                                <w:rFonts w:ascii="BIZ UDPゴシック" w:eastAsia="BIZ UDPゴシック" w:hAnsi="BIZ UDPゴシック"/>
                                <w:b/>
                                <w:sz w:val="24"/>
                              </w:rPr>
                            </w:pPr>
                            <w:r w:rsidRPr="008B23A4">
                              <w:rPr>
                                <w:rFonts w:ascii="BIZ UDPゴシック" w:eastAsia="BIZ UDPゴシック" w:hAnsi="BIZ UDPゴシック" w:hint="eastAsia"/>
                                <w:b/>
                                <w:sz w:val="24"/>
                              </w:rPr>
                              <w:t>申込書</w:t>
                            </w:r>
                            <w:r w:rsidRPr="008B23A4">
                              <w:rPr>
                                <w:rFonts w:ascii="BIZ UDPゴシック" w:eastAsia="BIZ UDPゴシック" w:hAnsi="BIZ UDPゴシック"/>
                                <w:b/>
                                <w:sz w:val="24"/>
                              </w:rPr>
                              <w:t>提出期限</w:t>
                            </w:r>
                          </w:p>
                          <w:p w:rsidR="00570956" w:rsidRPr="008B23A4" w:rsidRDefault="00570956" w:rsidP="001D5073">
                            <w:pPr>
                              <w:jc w:val="center"/>
                              <w:rPr>
                                <w:rFonts w:ascii="BIZ UDPゴシック" w:eastAsia="BIZ UDPゴシック" w:hAnsi="BIZ UDPゴシック"/>
                                <w:b/>
                                <w:sz w:val="24"/>
                              </w:rPr>
                            </w:pPr>
                            <w:r w:rsidRPr="008B23A4">
                              <w:rPr>
                                <w:rFonts w:ascii="BIZ UDPゴシック" w:eastAsia="BIZ UDPゴシック" w:hAnsi="BIZ UDPゴシック" w:hint="eastAsia"/>
                                <w:b/>
                                <w:sz w:val="24"/>
                              </w:rPr>
                              <w:t>10月</w:t>
                            </w:r>
                            <w:r w:rsidRPr="008B23A4">
                              <w:rPr>
                                <w:rFonts w:ascii="BIZ UDPゴシック" w:eastAsia="BIZ UDPゴシック" w:hAnsi="BIZ UDPゴシック"/>
                                <w:b/>
                                <w:sz w:val="24"/>
                              </w:rPr>
                              <w:t>15</w:t>
                            </w:r>
                            <w:r w:rsidRPr="008B23A4">
                              <w:rPr>
                                <w:rFonts w:ascii="BIZ UDPゴシック" w:eastAsia="BIZ UDPゴシック" w:hAnsi="BIZ UDPゴシック" w:hint="eastAsia"/>
                                <w:b/>
                                <w:sz w:val="24"/>
                              </w:rPr>
                              <w:t>日㈬(必着)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5pt;margin-top:2.8pt;width:1in;height:42.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" fillcolor="white [3201]" strokeweight="1.5pt">
                <v:textbox>
                  <w:txbxContent>
                    <w:p w:rsidR="00570956" w:rsidRPr="008B23A4" w:rsidRDefault="00570956" w:rsidP="001D5073">
                      <w:pPr>
                        <w:jc w:val="center"/>
                        <w:rPr>
                          <w:rFonts w:ascii="BIZ UDPゴシック" w:eastAsia="BIZ UDPゴシック" w:hAnsi="BIZ UDPゴシック"/>
                          <w:b/>
                          <w:sz w:val="24"/>
                        </w:rPr>
                      </w:pPr>
                      <w:r w:rsidRPr="008B23A4">
                        <w:rPr>
                          <w:rFonts w:ascii="BIZ UDPゴシック" w:eastAsia="BIZ UDPゴシック" w:hAnsi="BIZ UDPゴシック" w:hint="eastAsia"/>
                          <w:b/>
                          <w:sz w:val="24"/>
                        </w:rPr>
                        <w:t>申込書</w:t>
                      </w:r>
                      <w:r w:rsidRPr="008B23A4">
                        <w:rPr>
                          <w:rFonts w:ascii="BIZ UDPゴシック" w:eastAsia="BIZ UDPゴシック" w:hAnsi="BIZ UDPゴシック"/>
                          <w:b/>
                          <w:sz w:val="24"/>
                        </w:rPr>
                        <w:t>提出期限</w:t>
                      </w:r>
                    </w:p>
                    <w:p w:rsidR="00570956" w:rsidRPr="008B23A4" w:rsidRDefault="00570956" w:rsidP="001D5073">
                      <w:pPr>
                        <w:jc w:val="center"/>
                        <w:rPr>
                          <w:rFonts w:ascii="BIZ UDPゴシック" w:eastAsia="BIZ UDPゴシック" w:hAnsi="BIZ UDPゴシック"/>
                          <w:b/>
                          <w:sz w:val="24"/>
                        </w:rPr>
                      </w:pPr>
                      <w:r w:rsidRPr="008B23A4">
                        <w:rPr>
                          <w:rFonts w:ascii="BIZ UDPゴシック" w:eastAsia="BIZ UDPゴシック" w:hAnsi="BIZ UDPゴシック" w:hint="eastAsia"/>
                          <w:b/>
                          <w:sz w:val="24"/>
                        </w:rPr>
                        <w:t>10月</w:t>
                      </w:r>
                      <w:r w:rsidRPr="008B23A4">
                        <w:rPr>
                          <w:rFonts w:ascii="BIZ UDPゴシック" w:eastAsia="BIZ UDPゴシック" w:hAnsi="BIZ UDPゴシック"/>
                          <w:b/>
                          <w:sz w:val="24"/>
                        </w:rPr>
                        <w:t>15</w:t>
                      </w:r>
                      <w:r w:rsidRPr="008B23A4">
                        <w:rPr>
                          <w:rFonts w:ascii="BIZ UDPゴシック" w:eastAsia="BIZ UDPゴシック" w:hAnsi="BIZ UDPゴシック" w:hint="eastAsia"/>
                          <w:b/>
                          <w:sz w:val="24"/>
                        </w:rPr>
                        <w:t>日㈬(必着)</w:t>
                      </w:r>
                    </w:p>
                  </w:txbxContent>
                </v:textbox>
              </v:shape>
            </w:pict>
          </mc:Fallback>
        </mc:AlternateContent>
      </w:r>
      <w:r w:rsidR="003A44C5" w:rsidRPr="001D5073">
        <w:rPr>
          <w:rFonts w:ascii="BIZ UDPゴシック" w:eastAsia="BIZ UDPゴシック" w:hAnsi="BIZ UDPゴシック" w:hint="eastAsia"/>
        </w:rPr>
        <w:t>必要事項を記入し、川口秋まつり実行委員会事務局へお申込みください。</w:t>
      </w:r>
    </w:p>
    <w:p w:rsidR="003A44C5" w:rsidRPr="001D5073" w:rsidRDefault="003A44C5" w:rsidP="008B23A4">
      <w:pPr>
        <w:spacing w:line="340" w:lineRule="exact"/>
        <w:rPr>
          <w:rFonts w:ascii="BIZ UDPゴシック" w:eastAsia="BIZ UDPゴシック" w:hAnsi="BIZ UDPゴシック"/>
        </w:rPr>
      </w:pPr>
      <w:r w:rsidRPr="001D5073">
        <w:rPr>
          <w:rFonts w:ascii="BIZ UDPゴシック" w:eastAsia="BIZ UDPゴシック" w:hAnsi="BIZ UDPゴシック" w:hint="eastAsia"/>
        </w:rPr>
        <w:t>●</w:t>
      </w:r>
      <w:r w:rsidRPr="001D5073">
        <w:rPr>
          <w:rFonts w:ascii="BIZ UDPゴシック" w:eastAsia="BIZ UDPゴシック" w:hAnsi="BIZ UDPゴシック"/>
        </w:rPr>
        <w:t>FAX:0258-89-2110　●E-mail:kwg-sangyo@city.nagaoka.lg.jp</w:t>
      </w:r>
    </w:p>
    <w:p w:rsidR="001A17F9" w:rsidRDefault="003A44C5" w:rsidP="008B23A4">
      <w:pPr>
        <w:spacing w:line="340" w:lineRule="exact"/>
        <w:rPr>
          <w:rFonts w:ascii="BIZ UDPゴシック" w:eastAsia="BIZ UDPゴシック" w:hAnsi="BIZ UDPゴシック"/>
        </w:rPr>
      </w:pPr>
      <w:r w:rsidRPr="001D5073">
        <w:rPr>
          <w:rFonts w:ascii="BIZ UDPゴシック" w:eastAsia="BIZ UDPゴシック" w:hAnsi="BIZ UDPゴシック" w:hint="eastAsia"/>
        </w:rPr>
        <w:t>※なお、申込書の送信後に</w:t>
      </w:r>
      <w:r w:rsidRPr="001D5073">
        <w:rPr>
          <w:rFonts w:ascii="BIZ UDPゴシック" w:eastAsia="BIZ UDPゴシック" w:hAnsi="BIZ UDPゴシック" w:hint="eastAsia"/>
          <w:b/>
          <w:u w:val="single"/>
        </w:rPr>
        <w:t>必ず</w:t>
      </w:r>
      <w:r w:rsidRPr="001D5073">
        <w:rPr>
          <w:rFonts w:ascii="BIZ UDPゴシック" w:eastAsia="BIZ UDPゴシック" w:hAnsi="BIZ UDPゴシック" w:hint="eastAsia"/>
        </w:rPr>
        <w:t>確認の電話（</w:t>
      </w:r>
      <w:r w:rsidRPr="001D5073">
        <w:rPr>
          <w:rFonts w:ascii="BIZ UDPゴシック" w:eastAsia="BIZ UDPゴシック" w:hAnsi="BIZ UDPゴシック"/>
        </w:rPr>
        <w:t>TEL:0258-89-3113）をお願いします。</w:t>
      </w:r>
    </w:p>
    <w:p w:rsidR="008B23A4" w:rsidRDefault="008B23A4" w:rsidP="008B23A4">
      <w:pPr>
        <w:rPr>
          <w:rFonts w:ascii="BIZ UDPゴシック" w:eastAsia="BIZ UDPゴシック" w:hAnsi="BIZ UDPゴシック"/>
        </w:rPr>
      </w:pPr>
      <w:r w:rsidRPr="001A17F9">
        <w:rPr>
          <w:rFonts w:ascii="BIZ UDPゴシック" w:eastAsia="BIZ UDPゴシック" w:hAnsi="BIZ UDPゴシック"/>
          <w:noProof/>
        </w:rPr>
        <w:drawing>
          <wp:anchor distT="0" distB="0" distL="114300" distR="114300" simplePos="0" relativeHeight="251660288" behindDoc="0" locked="0" layoutInCell="1" allowOverlap="1">
            <wp:simplePos x="0" y="0"/>
            <wp:positionH relativeFrom="margin">
              <wp:posOffset>-31115</wp:posOffset>
            </wp:positionH>
            <wp:positionV relativeFrom="paragraph">
              <wp:posOffset>45085</wp:posOffset>
            </wp:positionV>
            <wp:extent cx="7200000" cy="482106"/>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200000" cy="482106"/>
                    </a:xfrm>
                    <a:prstGeom prst="rect">
                      <a:avLst/>
                    </a:prstGeom>
                  </pic:spPr>
                </pic:pic>
              </a:graphicData>
            </a:graphic>
            <wp14:sizeRelH relativeFrom="page">
              <wp14:pctWidth>0</wp14:pctWidth>
            </wp14:sizeRelH>
            <wp14:sizeRelV relativeFrom="page">
              <wp14:pctHeight>0</wp14:pctHeight>
            </wp14:sizeRelV>
          </wp:anchor>
        </w:drawing>
      </w:r>
    </w:p>
    <w:p w:rsidR="008B23A4" w:rsidRPr="001D5073" w:rsidRDefault="008B23A4" w:rsidP="008B23A4">
      <w:pPr>
        <w:rPr>
          <w:rFonts w:ascii="BIZ UDPゴシック" w:eastAsia="BIZ UDPゴシック" w:hAnsi="BIZ UDPゴシック"/>
        </w:rPr>
      </w:pPr>
    </w:p>
    <w:tbl>
      <w:tblPr>
        <w:tblStyle w:val="a3"/>
        <w:tblW w:w="11316" w:type="dxa"/>
        <w:tblLook w:val="04A0" w:firstRow="1" w:lastRow="0" w:firstColumn="1" w:lastColumn="0" w:noHBand="0" w:noVBand="1"/>
      </w:tblPr>
      <w:tblGrid>
        <w:gridCol w:w="510"/>
        <w:gridCol w:w="1042"/>
        <w:gridCol w:w="4358"/>
        <w:gridCol w:w="5406"/>
      </w:tblGrid>
      <w:tr w:rsidR="001D5073" w:rsidRPr="001A17F9" w:rsidTr="00D67FF8">
        <w:trPr>
          <w:trHeight w:val="510"/>
        </w:trPr>
        <w:tc>
          <w:tcPr>
            <w:tcW w:w="11316" w:type="dxa"/>
            <w:gridSpan w:val="4"/>
            <w:tcBorders>
              <w:right w:val="single" w:sz="12" w:space="0" w:color="auto"/>
            </w:tcBorders>
            <w:shd w:val="clear" w:color="auto" w:fill="171717" w:themeFill="background2" w:themeFillShade="1A"/>
            <w:vAlign w:val="center"/>
          </w:tcPr>
          <w:p w:rsidR="001D5073" w:rsidRPr="001A17F9" w:rsidRDefault="001D5073" w:rsidP="001D5073">
            <w:pPr>
              <w:jc w:val="center"/>
              <w:rPr>
                <w:rFonts w:ascii="BIZ UDPゴシック" w:eastAsia="BIZ UDPゴシック" w:hAnsi="BIZ UDPゴシック"/>
                <w:b/>
                <w:color w:val="FFFFFF" w:themeColor="background1"/>
              </w:rPr>
            </w:pPr>
            <w:r w:rsidRPr="001A17F9">
              <w:rPr>
                <w:rFonts w:ascii="BIZ UDPゴシック" w:eastAsia="BIZ UDPゴシック" w:hAnsi="BIZ UDPゴシック" w:hint="eastAsia"/>
                <w:b/>
                <w:color w:val="FFFFFF" w:themeColor="background1"/>
                <w:sz w:val="36"/>
              </w:rPr>
              <w:t>川口秋まつり</w:t>
            </w:r>
            <w:r w:rsidR="001A17F9" w:rsidRPr="001A17F9">
              <w:rPr>
                <w:rFonts w:ascii="BIZ UDPゴシック" w:eastAsia="BIZ UDPゴシック" w:hAnsi="BIZ UDPゴシック" w:hint="eastAsia"/>
                <w:b/>
                <w:color w:val="FFFFFF" w:themeColor="background1"/>
                <w:sz w:val="36"/>
              </w:rPr>
              <w:t xml:space="preserve">2025　</w:t>
            </w:r>
            <w:r w:rsidRPr="001A17F9">
              <w:rPr>
                <w:rFonts w:ascii="BIZ UDPゴシック" w:eastAsia="BIZ UDPゴシック" w:hAnsi="BIZ UDPゴシック" w:hint="eastAsia"/>
                <w:b/>
                <w:color w:val="FFFFFF" w:themeColor="background1"/>
                <w:sz w:val="44"/>
              </w:rPr>
              <w:t>仮装コンテスト参加申し込み書</w:t>
            </w:r>
          </w:p>
        </w:tc>
      </w:tr>
      <w:tr w:rsidR="00756E67" w:rsidRPr="001D5073" w:rsidTr="0071256D">
        <w:trPr>
          <w:trHeight w:val="567"/>
        </w:trPr>
        <w:tc>
          <w:tcPr>
            <w:tcW w:w="1552" w:type="dxa"/>
            <w:gridSpan w:val="2"/>
            <w:tcBorders>
              <w:left w:val="single" w:sz="12" w:space="0" w:color="auto"/>
              <w:bottom w:val="dashSmallGap" w:sz="4" w:space="0" w:color="auto"/>
            </w:tcBorders>
            <w:vAlign w:val="center"/>
          </w:tcPr>
          <w:p w:rsidR="00756E67" w:rsidRPr="001D5073" w:rsidRDefault="00756E67" w:rsidP="001D5073">
            <w:pPr>
              <w:jc w:val="center"/>
              <w:rPr>
                <w:rFonts w:ascii="BIZ UDPゴシック" w:eastAsia="BIZ UDPゴシック" w:hAnsi="BIZ UDPゴシック"/>
                <w:b/>
                <w:sz w:val="24"/>
              </w:rPr>
            </w:pPr>
            <w:r w:rsidRPr="001D5073">
              <w:rPr>
                <w:rFonts w:ascii="BIZ UDPゴシック" w:eastAsia="BIZ UDPゴシック" w:hAnsi="BIZ UDPゴシック" w:hint="eastAsia"/>
                <w:b/>
                <w:sz w:val="24"/>
              </w:rPr>
              <w:t>エントリー名</w:t>
            </w:r>
          </w:p>
        </w:tc>
        <w:tc>
          <w:tcPr>
            <w:tcW w:w="9763" w:type="dxa"/>
            <w:gridSpan w:val="2"/>
            <w:tcBorders>
              <w:bottom w:val="dashSmallGap" w:sz="4" w:space="0" w:color="auto"/>
              <w:right w:val="single" w:sz="12" w:space="0" w:color="auto"/>
            </w:tcBorders>
            <w:vAlign w:val="center"/>
          </w:tcPr>
          <w:p w:rsidR="00756E67" w:rsidRPr="001D5073" w:rsidRDefault="00756E67" w:rsidP="001D5073">
            <w:pPr>
              <w:rPr>
                <w:rFonts w:ascii="BIZ UDPゴシック" w:eastAsia="BIZ UDPゴシック" w:hAnsi="BIZ UDPゴシック"/>
              </w:rPr>
            </w:pPr>
          </w:p>
        </w:tc>
        <w:bookmarkStart w:id="0" w:name="_GoBack"/>
        <w:bookmarkEnd w:id="0"/>
      </w:tr>
      <w:tr w:rsidR="00756E67" w:rsidRPr="001D5073" w:rsidTr="0071256D">
        <w:trPr>
          <w:trHeight w:val="567"/>
        </w:trPr>
        <w:tc>
          <w:tcPr>
            <w:tcW w:w="1552" w:type="dxa"/>
            <w:gridSpan w:val="2"/>
            <w:tcBorders>
              <w:top w:val="dashSmallGap" w:sz="4" w:space="0" w:color="auto"/>
              <w:left w:val="single" w:sz="12" w:space="0" w:color="auto"/>
            </w:tcBorders>
            <w:vAlign w:val="center"/>
          </w:tcPr>
          <w:p w:rsidR="00756E67" w:rsidRPr="001D5073" w:rsidRDefault="00756E67" w:rsidP="001D5073">
            <w:pPr>
              <w:jc w:val="center"/>
              <w:rPr>
                <w:rFonts w:ascii="BIZ UDPゴシック" w:eastAsia="BIZ UDPゴシック" w:hAnsi="BIZ UDPゴシック"/>
                <w:b/>
                <w:sz w:val="24"/>
              </w:rPr>
            </w:pPr>
            <w:r w:rsidRPr="001D5073">
              <w:rPr>
                <w:rFonts w:ascii="BIZ UDPゴシック" w:eastAsia="BIZ UDPゴシック" w:hAnsi="BIZ UDPゴシック" w:hint="eastAsia"/>
                <w:b/>
                <w:sz w:val="24"/>
              </w:rPr>
              <w:t>仮装の内容</w:t>
            </w:r>
          </w:p>
        </w:tc>
        <w:tc>
          <w:tcPr>
            <w:tcW w:w="9763" w:type="dxa"/>
            <w:gridSpan w:val="2"/>
            <w:tcBorders>
              <w:top w:val="dashSmallGap" w:sz="4" w:space="0" w:color="auto"/>
              <w:right w:val="single" w:sz="12" w:space="0" w:color="auto"/>
            </w:tcBorders>
            <w:vAlign w:val="center"/>
          </w:tcPr>
          <w:p w:rsidR="00756E67" w:rsidRPr="001D5073" w:rsidRDefault="00756E67" w:rsidP="001D5073">
            <w:pPr>
              <w:rPr>
                <w:rFonts w:ascii="BIZ UDPゴシック" w:eastAsia="BIZ UDPゴシック" w:hAnsi="BIZ UDPゴシック"/>
              </w:rPr>
            </w:pPr>
          </w:p>
        </w:tc>
      </w:tr>
      <w:tr w:rsidR="00756E67" w:rsidRPr="001D5073" w:rsidTr="0071256D">
        <w:trPr>
          <w:trHeight w:val="340"/>
        </w:trPr>
        <w:tc>
          <w:tcPr>
            <w:tcW w:w="1552" w:type="dxa"/>
            <w:gridSpan w:val="2"/>
            <w:tcBorders>
              <w:left w:val="single" w:sz="12" w:space="0" w:color="auto"/>
              <w:bottom w:val="dashSmallGap" w:sz="4" w:space="0" w:color="auto"/>
            </w:tcBorders>
            <w:vAlign w:val="center"/>
          </w:tcPr>
          <w:p w:rsidR="00756E67" w:rsidRPr="001D5073" w:rsidRDefault="00756E67" w:rsidP="001D5073">
            <w:pPr>
              <w:spacing w:line="240" w:lineRule="exact"/>
              <w:jc w:val="center"/>
              <w:rPr>
                <w:rFonts w:ascii="BIZ UDPゴシック" w:eastAsia="BIZ UDPゴシック" w:hAnsi="BIZ UDPゴシック"/>
                <w:b/>
              </w:rPr>
            </w:pPr>
            <w:r w:rsidRPr="001D5073">
              <w:rPr>
                <w:rFonts w:ascii="BIZ UDPゴシック" w:eastAsia="BIZ UDPゴシック" w:hAnsi="BIZ UDPゴシック" w:hint="eastAsia"/>
                <w:b/>
                <w:sz w:val="20"/>
              </w:rPr>
              <w:t>フリガナ</w:t>
            </w:r>
          </w:p>
        </w:tc>
        <w:tc>
          <w:tcPr>
            <w:tcW w:w="9763" w:type="dxa"/>
            <w:gridSpan w:val="2"/>
            <w:tcBorders>
              <w:bottom w:val="dashSmallGap" w:sz="4" w:space="0" w:color="auto"/>
              <w:right w:val="single" w:sz="12" w:space="0" w:color="auto"/>
            </w:tcBorders>
            <w:vAlign w:val="center"/>
          </w:tcPr>
          <w:p w:rsidR="00756E67" w:rsidRPr="001D5073" w:rsidRDefault="00756E67" w:rsidP="001D5073">
            <w:pPr>
              <w:spacing w:line="240" w:lineRule="exact"/>
              <w:rPr>
                <w:rFonts w:ascii="BIZ UDPゴシック" w:eastAsia="BIZ UDPゴシック" w:hAnsi="BIZ UDPゴシック"/>
              </w:rPr>
            </w:pPr>
          </w:p>
        </w:tc>
      </w:tr>
      <w:tr w:rsidR="00756E67" w:rsidRPr="001D5073" w:rsidTr="0071256D">
        <w:trPr>
          <w:trHeight w:val="794"/>
        </w:trPr>
        <w:tc>
          <w:tcPr>
            <w:tcW w:w="1552" w:type="dxa"/>
            <w:gridSpan w:val="2"/>
            <w:tcBorders>
              <w:top w:val="dashSmallGap" w:sz="4" w:space="0" w:color="auto"/>
              <w:left w:val="single" w:sz="12" w:space="0" w:color="auto"/>
            </w:tcBorders>
            <w:vAlign w:val="center"/>
          </w:tcPr>
          <w:p w:rsidR="00756E67" w:rsidRPr="001D5073" w:rsidRDefault="00756E67" w:rsidP="001D5073">
            <w:pPr>
              <w:spacing w:line="320" w:lineRule="exact"/>
              <w:jc w:val="center"/>
              <w:rPr>
                <w:rFonts w:ascii="BIZ UDPゴシック" w:eastAsia="BIZ UDPゴシック" w:hAnsi="BIZ UDPゴシック"/>
                <w:b/>
                <w:sz w:val="24"/>
              </w:rPr>
            </w:pPr>
            <w:r w:rsidRPr="001D5073">
              <w:rPr>
                <w:rFonts w:ascii="BIZ UDPゴシック" w:eastAsia="BIZ UDPゴシック" w:hAnsi="BIZ UDPゴシック" w:hint="eastAsia"/>
                <w:b/>
                <w:sz w:val="24"/>
              </w:rPr>
              <w:t>代表者氏名</w:t>
            </w:r>
          </w:p>
          <w:p w:rsidR="00756E67" w:rsidRPr="001D5073" w:rsidRDefault="00756E67" w:rsidP="001D5073">
            <w:pPr>
              <w:spacing w:line="320" w:lineRule="exact"/>
              <w:jc w:val="center"/>
              <w:rPr>
                <w:rFonts w:ascii="BIZ UDPゴシック" w:eastAsia="BIZ UDPゴシック" w:hAnsi="BIZ UDPゴシック"/>
                <w:b/>
                <w:sz w:val="24"/>
              </w:rPr>
            </w:pPr>
            <w:r w:rsidRPr="001D5073">
              <w:rPr>
                <w:rFonts w:ascii="BIZ UDPゴシック" w:eastAsia="BIZ UDPゴシック" w:hAnsi="BIZ UDPゴシック" w:hint="eastAsia"/>
                <w:b/>
              </w:rPr>
              <w:t>(保護者氏名)</w:t>
            </w:r>
          </w:p>
        </w:tc>
        <w:tc>
          <w:tcPr>
            <w:tcW w:w="9763" w:type="dxa"/>
            <w:gridSpan w:val="2"/>
            <w:tcBorders>
              <w:top w:val="dashSmallGap" w:sz="4" w:space="0" w:color="auto"/>
              <w:right w:val="single" w:sz="12" w:space="0" w:color="auto"/>
            </w:tcBorders>
            <w:vAlign w:val="center"/>
          </w:tcPr>
          <w:p w:rsidR="00756E67" w:rsidRPr="001D5073" w:rsidRDefault="00756E67" w:rsidP="001D5073">
            <w:pPr>
              <w:rPr>
                <w:rFonts w:ascii="BIZ UDPゴシック" w:eastAsia="BIZ UDPゴシック" w:hAnsi="BIZ UDPゴシック"/>
              </w:rPr>
            </w:pPr>
          </w:p>
        </w:tc>
      </w:tr>
      <w:tr w:rsidR="00756E67" w:rsidRPr="001D5073" w:rsidTr="00D67FF8">
        <w:trPr>
          <w:trHeight w:val="1474"/>
        </w:trPr>
        <w:tc>
          <w:tcPr>
            <w:tcW w:w="1552" w:type="dxa"/>
            <w:gridSpan w:val="2"/>
            <w:tcBorders>
              <w:left w:val="single" w:sz="12" w:space="0" w:color="auto"/>
            </w:tcBorders>
            <w:vAlign w:val="center"/>
          </w:tcPr>
          <w:p w:rsidR="00756E67" w:rsidRPr="001D5073" w:rsidRDefault="00756E67" w:rsidP="001D5073">
            <w:pPr>
              <w:jc w:val="center"/>
              <w:rPr>
                <w:rFonts w:ascii="BIZ UDPゴシック" w:eastAsia="BIZ UDPゴシック" w:hAnsi="BIZ UDPゴシック"/>
                <w:b/>
                <w:sz w:val="24"/>
              </w:rPr>
            </w:pPr>
            <w:r w:rsidRPr="001D5073">
              <w:rPr>
                <w:rFonts w:ascii="BIZ UDPゴシック" w:eastAsia="BIZ UDPゴシック" w:hAnsi="BIZ UDPゴシック" w:hint="eastAsia"/>
                <w:b/>
                <w:sz w:val="24"/>
              </w:rPr>
              <w:t>連絡先</w:t>
            </w:r>
          </w:p>
        </w:tc>
        <w:tc>
          <w:tcPr>
            <w:tcW w:w="9763" w:type="dxa"/>
            <w:gridSpan w:val="2"/>
            <w:tcBorders>
              <w:right w:val="single" w:sz="12" w:space="0" w:color="auto"/>
            </w:tcBorders>
            <w:vAlign w:val="center"/>
          </w:tcPr>
          <w:p w:rsidR="00756E67" w:rsidRPr="001D5073" w:rsidRDefault="00756E67" w:rsidP="001A17F9">
            <w:pPr>
              <w:rPr>
                <w:rFonts w:ascii="BIZ UDPゴシック" w:eastAsia="BIZ UDPゴシック" w:hAnsi="BIZ UDPゴシック"/>
              </w:rPr>
            </w:pPr>
            <w:r w:rsidRPr="001D5073">
              <w:rPr>
                <w:rFonts w:ascii="BIZ UDPゴシック" w:eastAsia="BIZ UDPゴシック" w:hAnsi="BIZ UDPゴシック" w:hint="eastAsia"/>
              </w:rPr>
              <w:t>〒　　　－</w:t>
            </w:r>
          </w:p>
          <w:p w:rsidR="001D5073" w:rsidRPr="001D5073" w:rsidRDefault="001D5073" w:rsidP="001A17F9">
            <w:pPr>
              <w:rPr>
                <w:rFonts w:ascii="BIZ UDPゴシック" w:eastAsia="BIZ UDPゴシック" w:hAnsi="BIZ UDPゴシック"/>
              </w:rPr>
            </w:pPr>
          </w:p>
          <w:p w:rsidR="00756E67" w:rsidRPr="001D5073" w:rsidRDefault="00756E67" w:rsidP="001A17F9">
            <w:pPr>
              <w:rPr>
                <w:rFonts w:ascii="BIZ UDPゴシック" w:eastAsia="BIZ UDPゴシック" w:hAnsi="BIZ UDPゴシック"/>
              </w:rPr>
            </w:pPr>
            <w:r w:rsidRPr="001D5073">
              <w:rPr>
                <w:rFonts w:ascii="BIZ UDPゴシック" w:eastAsia="BIZ UDPゴシック" w:hAnsi="BIZ UDPゴシック" w:hint="eastAsia"/>
              </w:rPr>
              <w:t>ＴＥＬ　　　－　　　－　　　　　ＦＡＸ　　　－　　　－</w:t>
            </w:r>
          </w:p>
          <w:p w:rsidR="00756E67" w:rsidRPr="001D5073" w:rsidRDefault="00756E67" w:rsidP="001A17F9">
            <w:pPr>
              <w:rPr>
                <w:rFonts w:ascii="BIZ UDPゴシック" w:eastAsia="BIZ UDPゴシック" w:hAnsi="BIZ UDPゴシック"/>
              </w:rPr>
            </w:pPr>
            <w:r w:rsidRPr="001D5073">
              <w:rPr>
                <w:rFonts w:ascii="BIZ UDPゴシック" w:eastAsia="BIZ UDPゴシック" w:hAnsi="BIZ UDPゴシック" w:hint="eastAsia"/>
              </w:rPr>
              <w:t>Ｅメール</w:t>
            </w:r>
          </w:p>
        </w:tc>
      </w:tr>
      <w:tr w:rsidR="001D5073" w:rsidRPr="001D5073" w:rsidTr="00D67FF8">
        <w:trPr>
          <w:trHeight w:val="794"/>
        </w:trPr>
        <w:tc>
          <w:tcPr>
            <w:tcW w:w="1552" w:type="dxa"/>
            <w:gridSpan w:val="2"/>
            <w:tcBorders>
              <w:left w:val="single" w:sz="12" w:space="0" w:color="auto"/>
            </w:tcBorders>
            <w:vAlign w:val="center"/>
          </w:tcPr>
          <w:p w:rsidR="001D5073" w:rsidRPr="001D5073" w:rsidRDefault="001D5073" w:rsidP="001D5073">
            <w:pPr>
              <w:jc w:val="center"/>
              <w:rPr>
                <w:rFonts w:ascii="BIZ UDPゴシック" w:eastAsia="BIZ UDPゴシック" w:hAnsi="BIZ UDPゴシック"/>
                <w:b/>
                <w:sz w:val="24"/>
              </w:rPr>
            </w:pPr>
            <w:r w:rsidRPr="001D5073">
              <w:rPr>
                <w:rFonts w:ascii="BIZ UDPゴシック" w:eastAsia="BIZ UDPゴシック" w:hAnsi="BIZ UDPゴシック" w:hint="eastAsia"/>
                <w:b/>
                <w:sz w:val="24"/>
              </w:rPr>
              <w:t>参加人数</w:t>
            </w:r>
          </w:p>
        </w:tc>
        <w:tc>
          <w:tcPr>
            <w:tcW w:w="9763" w:type="dxa"/>
            <w:gridSpan w:val="2"/>
            <w:tcBorders>
              <w:right w:val="single" w:sz="12" w:space="0" w:color="auto"/>
            </w:tcBorders>
            <w:vAlign w:val="center"/>
          </w:tcPr>
          <w:p w:rsidR="001D5073" w:rsidRPr="001D5073" w:rsidRDefault="001D5073" w:rsidP="001A17F9">
            <w:pPr>
              <w:rPr>
                <w:rFonts w:ascii="BIZ UDPゴシック" w:eastAsia="BIZ UDPゴシック" w:hAnsi="BIZ UDPゴシック"/>
              </w:rPr>
            </w:pPr>
            <w:r w:rsidRPr="001D5073">
              <w:rPr>
                <w:rFonts w:ascii="BIZ UDPゴシック" w:eastAsia="BIZ UDPゴシック" w:hAnsi="BIZ UDPゴシック" w:hint="eastAsia"/>
              </w:rPr>
              <w:t>メンバー構成　　　　名</w:t>
            </w:r>
          </w:p>
          <w:p w:rsidR="001D5073" w:rsidRPr="001D5073" w:rsidRDefault="001D5073" w:rsidP="001A17F9">
            <w:pPr>
              <w:rPr>
                <w:rFonts w:ascii="BIZ UDPゴシック" w:eastAsia="BIZ UDPゴシック" w:hAnsi="BIZ UDPゴシック"/>
              </w:rPr>
            </w:pPr>
            <w:r w:rsidRPr="001D5073">
              <w:rPr>
                <w:rFonts w:ascii="BIZ UDPゴシック" w:eastAsia="BIZ UDPゴシック" w:hAnsi="BIZ UDPゴシック" w:hint="eastAsia"/>
              </w:rPr>
              <w:t>メンバー年齢　　　　歳　～　　　　歳（最年少～最年長）</w:t>
            </w:r>
          </w:p>
        </w:tc>
      </w:tr>
      <w:tr w:rsidR="001A17F9" w:rsidRPr="001D5073" w:rsidTr="00D67FF8">
        <w:trPr>
          <w:cantSplit/>
          <w:trHeight w:val="397"/>
        </w:trPr>
        <w:tc>
          <w:tcPr>
            <w:tcW w:w="510" w:type="dxa"/>
            <w:vMerge w:val="restart"/>
            <w:tcBorders>
              <w:left w:val="single" w:sz="12" w:space="0" w:color="auto"/>
            </w:tcBorders>
            <w:textDirection w:val="tbRlV"/>
            <w:vAlign w:val="center"/>
          </w:tcPr>
          <w:p w:rsidR="001A17F9" w:rsidRPr="001D5073" w:rsidRDefault="001A17F9" w:rsidP="001A17F9">
            <w:pPr>
              <w:spacing w:line="280" w:lineRule="exact"/>
              <w:ind w:left="113" w:right="113"/>
              <w:jc w:val="center"/>
              <w:rPr>
                <w:rFonts w:ascii="BIZ UDPゴシック" w:eastAsia="BIZ UDPゴシック" w:hAnsi="BIZ UDPゴシック"/>
              </w:rPr>
            </w:pPr>
            <w:r w:rsidRPr="001D5073">
              <w:rPr>
                <w:rFonts w:ascii="BIZ UDPゴシック" w:eastAsia="BIZ UDPゴシック" w:hAnsi="BIZ UDPゴシック" w:hint="eastAsia"/>
                <w:b/>
                <w:sz w:val="24"/>
              </w:rPr>
              <w:t>出場部門</w:t>
            </w:r>
            <w:r w:rsidRPr="001D5073">
              <w:rPr>
                <w:rFonts w:ascii="BIZ UDPゴシック" w:eastAsia="BIZ UDPゴシック" w:hAnsi="BIZ UDPゴシック"/>
                <w:b/>
                <w:sz w:val="24"/>
              </w:rPr>
              <w:t xml:space="preserve"> 及び 仮装詳細</w:t>
            </w:r>
          </w:p>
        </w:tc>
        <w:tc>
          <w:tcPr>
            <w:tcW w:w="10805" w:type="dxa"/>
            <w:gridSpan w:val="3"/>
            <w:tcBorders>
              <w:right w:val="single" w:sz="12" w:space="0" w:color="auto"/>
            </w:tcBorders>
            <w:vAlign w:val="center"/>
          </w:tcPr>
          <w:p w:rsidR="001A17F9" w:rsidRPr="000A0A8D" w:rsidRDefault="001A17F9" w:rsidP="000A0A8D">
            <w:pPr>
              <w:spacing w:line="340" w:lineRule="exact"/>
              <w:jc w:val="center"/>
              <w:rPr>
                <w:rFonts w:ascii="BIZ UDPゴシック" w:eastAsia="BIZ UDPゴシック" w:hAnsi="BIZ UDPゴシック"/>
                <w:b/>
                <w:sz w:val="24"/>
              </w:rPr>
            </w:pPr>
            <w:r w:rsidRPr="000A0A8D">
              <w:rPr>
                <w:rFonts w:ascii="BIZ UDPゴシック" w:eastAsia="BIZ UDPゴシック" w:hAnsi="BIZ UDPゴシック" w:hint="eastAsia"/>
                <w:b/>
                <w:sz w:val="24"/>
              </w:rPr>
              <w:t>希望する部門に</w:t>
            </w:r>
            <w:r w:rsidRPr="000A0A8D">
              <w:rPr>
                <w:rFonts w:ascii="Segoe UI Symbol" w:eastAsia="BIZ UDPゴシック" w:hAnsi="Segoe UI Symbol" w:cs="Segoe UI Symbol"/>
                <w:b/>
                <w:sz w:val="28"/>
              </w:rPr>
              <w:t>☑</w:t>
            </w:r>
            <w:r w:rsidRPr="000A0A8D">
              <w:rPr>
                <w:rFonts w:ascii="BIZ UDPゴシック" w:eastAsia="BIZ UDPゴシック" w:hAnsi="BIZ UDPゴシック" w:cs="BIZ UDPゴシック" w:hint="eastAsia"/>
                <w:b/>
                <w:sz w:val="24"/>
              </w:rPr>
              <w:t>してください。</w:t>
            </w:r>
            <w:r w:rsidRPr="000A0A8D">
              <w:rPr>
                <w:rFonts w:ascii="BIZ UDPゴシック" w:eastAsia="BIZ UDPゴシック" w:hAnsi="BIZ UDPゴシック" w:hint="eastAsia"/>
                <w:b/>
                <w:sz w:val="24"/>
              </w:rPr>
              <w:t xml:space="preserve"> ※重複エントリーはできません。</w:t>
            </w:r>
          </w:p>
        </w:tc>
      </w:tr>
      <w:tr w:rsidR="001A17F9" w:rsidRPr="001D5073" w:rsidTr="00D67FF8">
        <w:trPr>
          <w:cantSplit/>
          <w:trHeight w:val="397"/>
        </w:trPr>
        <w:tc>
          <w:tcPr>
            <w:tcW w:w="510" w:type="dxa"/>
            <w:vMerge/>
            <w:tcBorders>
              <w:left w:val="single" w:sz="12" w:space="0" w:color="auto"/>
            </w:tcBorders>
            <w:textDirection w:val="tbRlV"/>
          </w:tcPr>
          <w:p w:rsidR="001A17F9" w:rsidRPr="001D5073" w:rsidRDefault="001A17F9" w:rsidP="001D5073">
            <w:pPr>
              <w:spacing w:line="280" w:lineRule="exact"/>
              <w:ind w:left="113" w:right="113"/>
              <w:rPr>
                <w:rFonts w:ascii="BIZ UDPゴシック" w:eastAsia="BIZ UDPゴシック" w:hAnsi="BIZ UDPゴシック"/>
              </w:rPr>
            </w:pPr>
          </w:p>
        </w:tc>
        <w:tc>
          <w:tcPr>
            <w:tcW w:w="5400" w:type="dxa"/>
            <w:gridSpan w:val="2"/>
            <w:vAlign w:val="center"/>
          </w:tcPr>
          <w:p w:rsidR="001A17F9" w:rsidRPr="000A0A8D" w:rsidRDefault="001A17F9" w:rsidP="000A0A8D">
            <w:pPr>
              <w:spacing w:line="340" w:lineRule="exact"/>
              <w:jc w:val="center"/>
              <w:rPr>
                <w:rFonts w:ascii="BIZ UDPゴシック" w:eastAsia="BIZ UDPゴシック" w:hAnsi="BIZ UDPゴシック"/>
                <w:b/>
                <w:sz w:val="24"/>
              </w:rPr>
            </w:pPr>
            <w:r w:rsidRPr="000A0A8D">
              <w:rPr>
                <w:rFonts w:ascii="BIZ UDPゴシック" w:eastAsia="BIZ UDPゴシック" w:hAnsi="BIZ UDPゴシック" w:hint="eastAsia"/>
                <w:b/>
                <w:sz w:val="28"/>
              </w:rPr>
              <w:t>□</w:t>
            </w:r>
            <w:r w:rsidRPr="000A0A8D">
              <w:rPr>
                <w:rFonts w:ascii="BIZ UDPゴシック" w:eastAsia="BIZ UDPゴシック" w:hAnsi="BIZ UDPゴシック"/>
                <w:b/>
                <w:sz w:val="24"/>
              </w:rPr>
              <w:t xml:space="preserve"> パフォーマンス部門（</w:t>
            </w:r>
            <w:r w:rsidRPr="000A0A8D">
              <w:rPr>
                <w:rFonts w:ascii="BIZ UDPゴシック" w:eastAsia="BIZ UDPゴシック" w:hAnsi="BIZ UDPゴシック" w:hint="eastAsia"/>
                <w:b/>
                <w:sz w:val="24"/>
              </w:rPr>
              <w:t>５</w:t>
            </w:r>
            <w:r w:rsidRPr="000A0A8D">
              <w:rPr>
                <w:rFonts w:ascii="BIZ UDPゴシック" w:eastAsia="BIZ UDPゴシック" w:hAnsi="BIZ UDPゴシック"/>
                <w:b/>
                <w:sz w:val="24"/>
              </w:rPr>
              <w:t>組程度）</w:t>
            </w:r>
          </w:p>
        </w:tc>
        <w:tc>
          <w:tcPr>
            <w:tcW w:w="5405" w:type="dxa"/>
            <w:tcBorders>
              <w:right w:val="single" w:sz="12" w:space="0" w:color="auto"/>
            </w:tcBorders>
            <w:vAlign w:val="center"/>
          </w:tcPr>
          <w:p w:rsidR="001A17F9" w:rsidRPr="000A0A8D" w:rsidRDefault="001A17F9" w:rsidP="000A0A8D">
            <w:pPr>
              <w:spacing w:line="340" w:lineRule="exact"/>
              <w:jc w:val="center"/>
              <w:rPr>
                <w:rFonts w:ascii="BIZ UDPゴシック" w:eastAsia="BIZ UDPゴシック" w:hAnsi="BIZ UDPゴシック"/>
                <w:b/>
                <w:sz w:val="24"/>
              </w:rPr>
            </w:pPr>
            <w:r w:rsidRPr="000A0A8D">
              <w:rPr>
                <w:rFonts w:ascii="BIZ UDPゴシック" w:eastAsia="BIZ UDPゴシック" w:hAnsi="BIZ UDPゴシック" w:hint="eastAsia"/>
                <w:b/>
                <w:sz w:val="28"/>
              </w:rPr>
              <w:t>□</w:t>
            </w:r>
            <w:r w:rsidRPr="000A0A8D">
              <w:rPr>
                <w:rFonts w:ascii="BIZ UDPゴシック" w:eastAsia="BIZ UDPゴシック" w:hAnsi="BIZ UDPゴシック"/>
                <w:b/>
                <w:sz w:val="24"/>
              </w:rPr>
              <w:t xml:space="preserve"> クオリティ部門（10組程度）</w:t>
            </w:r>
          </w:p>
        </w:tc>
      </w:tr>
      <w:tr w:rsidR="001A17F9" w:rsidRPr="001D5073" w:rsidTr="00D67FF8">
        <w:trPr>
          <w:cantSplit/>
          <w:trHeight w:val="3402"/>
        </w:trPr>
        <w:tc>
          <w:tcPr>
            <w:tcW w:w="510" w:type="dxa"/>
            <w:vMerge/>
            <w:tcBorders>
              <w:left w:val="single" w:sz="12" w:space="0" w:color="auto"/>
            </w:tcBorders>
            <w:textDirection w:val="tbRlV"/>
          </w:tcPr>
          <w:p w:rsidR="001A17F9" w:rsidRPr="001D5073" w:rsidRDefault="001A17F9" w:rsidP="001D5073">
            <w:pPr>
              <w:spacing w:line="280" w:lineRule="exact"/>
              <w:ind w:left="113" w:right="113"/>
              <w:rPr>
                <w:rFonts w:ascii="BIZ UDPゴシック" w:eastAsia="BIZ UDPゴシック" w:hAnsi="BIZ UDPゴシック"/>
                <w:b/>
              </w:rPr>
            </w:pPr>
          </w:p>
        </w:tc>
        <w:tc>
          <w:tcPr>
            <w:tcW w:w="5400" w:type="dxa"/>
            <w:gridSpan w:val="2"/>
            <w:tcMar>
              <w:left w:w="170" w:type="dxa"/>
              <w:right w:w="170" w:type="dxa"/>
            </w:tcMar>
          </w:tcPr>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ステージ上で披露するパフォーマンスにより審査します。</w:t>
            </w:r>
          </w:p>
          <w:p w:rsidR="001A17F9" w:rsidRPr="000A0A8D" w:rsidRDefault="001A17F9" w:rsidP="000A0A8D">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b/>
                <w:sz w:val="20"/>
              </w:rPr>
              <w:t>★募集組数</w:t>
            </w:r>
            <w:r w:rsidRPr="00120A50">
              <w:rPr>
                <w:rFonts w:ascii="BIZ UDPゴシック" w:eastAsia="BIZ UDPゴシック" w:hAnsi="BIZ UDPゴシック" w:hint="eastAsia"/>
                <w:sz w:val="20"/>
              </w:rPr>
              <w:t>：</w:t>
            </w:r>
            <w:r w:rsidRPr="000A0A8D">
              <w:rPr>
                <w:rFonts w:ascii="BIZ UDPゴシック" w:eastAsia="BIZ UDPゴシック" w:hAnsi="BIZ UDPゴシック" w:hint="eastAsia"/>
                <w:sz w:val="20"/>
              </w:rPr>
              <w:t>５組程度</w:t>
            </w:r>
          </w:p>
          <w:p w:rsidR="001A17F9" w:rsidRPr="000A0A8D" w:rsidRDefault="001A17F9" w:rsidP="00120A50">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b/>
                <w:sz w:val="20"/>
              </w:rPr>
              <w:t>★審査基準</w:t>
            </w:r>
            <w:r w:rsidRPr="00120A50">
              <w:rPr>
                <w:rFonts w:ascii="BIZ UDPゴシック" w:eastAsia="BIZ UDPゴシック" w:hAnsi="BIZ UDPゴシック" w:hint="eastAsia"/>
                <w:sz w:val="20"/>
              </w:rPr>
              <w:t>：</w:t>
            </w:r>
            <w:r w:rsidRPr="000A0A8D">
              <w:rPr>
                <w:rFonts w:ascii="BIZ UDPゴシック" w:eastAsia="BIZ UDPゴシック" w:hAnsi="BIZ UDPゴシック" w:hint="eastAsia"/>
                <w:sz w:val="20"/>
              </w:rPr>
              <w:t>仮装して披露する寸劇や歌唱などのパフォーマンス（表現力・演技・演出）、会場の盛り上がり</w:t>
            </w:r>
          </w:p>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※パフォーマンスの例：寸劇、漫才、歌唱、ダンス　など</w:t>
            </w:r>
          </w:p>
          <w:p w:rsidR="001A17F9" w:rsidRPr="000A0A8D" w:rsidRDefault="001A17F9" w:rsidP="000A0A8D">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b/>
                <w:sz w:val="20"/>
              </w:rPr>
              <w:t>★持ち時間</w:t>
            </w:r>
            <w:r w:rsidRPr="00120A50">
              <w:rPr>
                <w:rFonts w:ascii="BIZ UDPゴシック" w:eastAsia="BIZ UDPゴシック" w:hAnsi="BIZ UDPゴシック" w:hint="eastAsia"/>
                <w:sz w:val="20"/>
              </w:rPr>
              <w:t>：</w:t>
            </w:r>
            <w:r w:rsidRPr="000A0A8D">
              <w:rPr>
                <w:rFonts w:ascii="BIZ UDPゴシック" w:eastAsia="BIZ UDPゴシック" w:hAnsi="BIZ UDPゴシック"/>
                <w:sz w:val="20"/>
              </w:rPr>
              <w:t>7分（入退場含む）</w:t>
            </w:r>
          </w:p>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※持ち時間厳守でお願いします。</w:t>
            </w:r>
          </w:p>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※音源は、ＣＤ</w:t>
            </w:r>
            <w:r w:rsidRPr="000A0A8D">
              <w:rPr>
                <w:rFonts w:ascii="BIZ UDPゴシック" w:eastAsia="BIZ UDPゴシック" w:hAnsi="BIZ UDPゴシック"/>
                <w:sz w:val="20"/>
              </w:rPr>
              <w:t>で</w:t>
            </w:r>
            <w:r w:rsidRPr="000A0A8D">
              <w:rPr>
                <w:rFonts w:ascii="BIZ UDPゴシック" w:eastAsia="BIZ UDPゴシック" w:hAnsi="BIZ UDPゴシック" w:hint="eastAsia"/>
                <w:sz w:val="20"/>
              </w:rPr>
              <w:t>ご</w:t>
            </w:r>
            <w:r w:rsidRPr="000A0A8D">
              <w:rPr>
                <w:rFonts w:ascii="BIZ UDPゴシック" w:eastAsia="BIZ UDPゴシック" w:hAnsi="BIZ UDPゴシック"/>
                <w:sz w:val="20"/>
              </w:rPr>
              <w:t>用意</w:t>
            </w:r>
            <w:r w:rsidRPr="000A0A8D">
              <w:rPr>
                <w:rFonts w:ascii="BIZ UDPゴシック" w:eastAsia="BIZ UDPゴシック" w:hAnsi="BIZ UDPゴシック" w:hint="eastAsia"/>
                <w:sz w:val="20"/>
              </w:rPr>
              <w:t>ください</w:t>
            </w:r>
            <w:r w:rsidRPr="000A0A8D">
              <w:rPr>
                <w:rFonts w:ascii="BIZ UDPゴシック" w:eastAsia="BIZ UDPゴシック" w:hAnsi="BIZ UDPゴシック"/>
                <w:sz w:val="20"/>
              </w:rPr>
              <w:t>。</w:t>
            </w:r>
          </w:p>
          <w:p w:rsidR="001A17F9" w:rsidRPr="000A0A8D" w:rsidRDefault="001A17F9" w:rsidP="00120A50">
            <w:pPr>
              <w:spacing w:line="300" w:lineRule="exact"/>
              <w:ind w:left="400" w:hangingChars="200" w:hanging="400"/>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※どうしてもＣＤでの用意ができない場合は、実行委員会事務局にご相談ください。</w:t>
            </w:r>
          </w:p>
          <w:p w:rsidR="001A17F9" w:rsidRPr="000A0A8D" w:rsidRDefault="001A17F9" w:rsidP="00120A50">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w:t>
            </w:r>
            <w:r w:rsidRPr="000A0A8D">
              <w:rPr>
                <w:rFonts w:ascii="BIZ UDPゴシック" w:eastAsia="BIZ UDPゴシック" w:hAnsi="BIZ UDPゴシック"/>
                <w:sz w:val="20"/>
              </w:rPr>
              <w:t>TEL 0258－89－3113　※平日８：</w:t>
            </w:r>
            <w:r>
              <w:rPr>
                <w:rFonts w:ascii="BIZ UDPゴシック" w:eastAsia="BIZ UDPゴシック" w:hAnsi="BIZ UDPゴシック"/>
                <w:sz w:val="20"/>
              </w:rPr>
              <w:t>30</w:t>
            </w:r>
            <w:r w:rsidRPr="000A0A8D">
              <w:rPr>
                <w:rFonts w:ascii="BIZ UDPゴシック" w:eastAsia="BIZ UDPゴシック" w:hAnsi="BIZ UDPゴシック"/>
                <w:sz w:val="20"/>
              </w:rPr>
              <w:t>～17:00）</w:t>
            </w:r>
          </w:p>
        </w:tc>
        <w:tc>
          <w:tcPr>
            <w:tcW w:w="5405" w:type="dxa"/>
            <w:vMerge w:val="restart"/>
            <w:tcBorders>
              <w:right w:val="single" w:sz="12" w:space="0" w:color="auto"/>
            </w:tcBorders>
            <w:tcMar>
              <w:left w:w="170" w:type="dxa"/>
              <w:right w:w="170" w:type="dxa"/>
            </w:tcMar>
          </w:tcPr>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概ね５</w:t>
            </w:r>
            <w:r w:rsidRPr="000A0A8D">
              <w:rPr>
                <w:rFonts w:ascii="BIZ UDPゴシック" w:eastAsia="BIZ UDPゴシック" w:hAnsi="BIZ UDPゴシック"/>
                <w:sz w:val="20"/>
              </w:rPr>
              <w:t>組ずつステージ上に登場し、審査員が採点項目に基</w:t>
            </w:r>
            <w:r w:rsidRPr="000A0A8D">
              <w:rPr>
                <w:rFonts w:ascii="BIZ UDPゴシック" w:eastAsia="BIZ UDPゴシック" w:hAnsi="BIZ UDPゴシック" w:hint="eastAsia"/>
                <w:sz w:val="20"/>
              </w:rPr>
              <w:t>づいて審査を行い、合計点の高い順に、優勝者などの順位を決定します。</w:t>
            </w:r>
          </w:p>
          <w:p w:rsidR="001A17F9" w:rsidRPr="000A0A8D" w:rsidRDefault="001A17F9" w:rsidP="000A0A8D">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※ステージ上でのパフォーマンスは加点されません。</w:t>
            </w:r>
          </w:p>
          <w:p w:rsidR="001A17F9" w:rsidRPr="000A0A8D" w:rsidRDefault="001A17F9" w:rsidP="000A0A8D">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b/>
                <w:sz w:val="20"/>
              </w:rPr>
              <w:t>★募集組数</w:t>
            </w:r>
            <w:r w:rsidRPr="000A0A8D">
              <w:rPr>
                <w:rFonts w:ascii="BIZ UDPゴシック" w:eastAsia="BIZ UDPゴシック" w:hAnsi="BIZ UDPゴシック" w:hint="eastAsia"/>
                <w:sz w:val="20"/>
              </w:rPr>
              <w:t>：</w:t>
            </w:r>
            <w:r w:rsidRPr="000A0A8D">
              <w:rPr>
                <w:rFonts w:ascii="BIZ UDPゴシック" w:eastAsia="BIZ UDPゴシック" w:hAnsi="BIZ UDPゴシック"/>
                <w:sz w:val="20"/>
              </w:rPr>
              <w:t>10組程度</w:t>
            </w:r>
          </w:p>
          <w:p w:rsidR="001A17F9" w:rsidRPr="000A0A8D" w:rsidRDefault="001A17F9" w:rsidP="000A0A8D">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b/>
                <w:sz w:val="20"/>
              </w:rPr>
              <w:t>★採点項目</w:t>
            </w:r>
            <w:r w:rsidRPr="000A0A8D">
              <w:rPr>
                <w:rFonts w:ascii="BIZ UDPゴシック" w:eastAsia="BIZ UDPゴシック" w:hAnsi="BIZ UDPゴシック" w:hint="eastAsia"/>
                <w:sz w:val="20"/>
              </w:rPr>
              <w:t>：各</w:t>
            </w:r>
            <w:r>
              <w:rPr>
                <w:rFonts w:ascii="BIZ UDPゴシック" w:eastAsia="BIZ UDPゴシック" w:hAnsi="BIZ UDPゴシック"/>
                <w:sz w:val="20"/>
              </w:rPr>
              <w:t>10</w:t>
            </w:r>
            <w:r w:rsidRPr="000A0A8D">
              <w:rPr>
                <w:rFonts w:ascii="BIZ UDPゴシック" w:eastAsia="BIZ UDPゴシック" w:hAnsi="BIZ UDPゴシック"/>
                <w:sz w:val="20"/>
              </w:rPr>
              <w:t>点、合計50点（完成度、再現度、創意工</w:t>
            </w:r>
            <w:r w:rsidRPr="000A0A8D">
              <w:rPr>
                <w:rFonts w:ascii="BIZ UDPゴシック" w:eastAsia="BIZ UDPゴシック" w:hAnsi="BIZ UDPゴシック" w:hint="eastAsia"/>
                <w:sz w:val="20"/>
              </w:rPr>
              <w:t>夫、全体の印象、インパクト）</w:t>
            </w:r>
          </w:p>
          <w:p w:rsidR="001A17F9" w:rsidRPr="001A17F9" w:rsidRDefault="001A17F9" w:rsidP="001A17F9">
            <w:pPr>
              <w:spacing w:beforeLines="10" w:before="36" w:line="300" w:lineRule="exact"/>
              <w:rPr>
                <w:rFonts w:ascii="BIZ UDPゴシック" w:eastAsia="BIZ UDPゴシック" w:hAnsi="BIZ UDPゴシック"/>
                <w:b/>
                <w:sz w:val="20"/>
              </w:rPr>
            </w:pPr>
            <w:r w:rsidRPr="001A17F9">
              <w:rPr>
                <w:rFonts w:ascii="BIZ UDPゴシック" w:eastAsia="BIZ UDPゴシック" w:hAnsi="BIZ UDPゴシック" w:hint="eastAsia"/>
                <w:b/>
                <w:sz w:val="20"/>
              </w:rPr>
              <w:t>【採点項目の補足】</w:t>
            </w:r>
          </w:p>
          <w:p w:rsidR="001A17F9" w:rsidRPr="000A0A8D" w:rsidRDefault="001A17F9" w:rsidP="001A17F9">
            <w:pPr>
              <w:spacing w:line="320" w:lineRule="exact"/>
              <w:rPr>
                <w:rFonts w:ascii="BIZ UDPゴシック" w:eastAsia="BIZ UDPゴシック" w:hAnsi="BIZ UDPゴシック"/>
                <w:sz w:val="20"/>
              </w:rPr>
            </w:pPr>
            <w:r w:rsidRPr="00120A50">
              <w:rPr>
                <w:rFonts w:ascii="BIZ UDPゴシック" w:eastAsia="BIZ UDPゴシック" w:hAnsi="BIZ UDPゴシック" w:hint="eastAsia"/>
                <w:spacing w:val="75"/>
                <w:kern w:val="0"/>
                <w:sz w:val="20"/>
                <w:bdr w:val="single" w:sz="4" w:space="0" w:color="auto"/>
                <w:fitText w:val="900" w:id="-649883900"/>
              </w:rPr>
              <w:t>完成</w:t>
            </w:r>
            <w:r w:rsidRPr="00120A50">
              <w:rPr>
                <w:rFonts w:ascii="BIZ UDPゴシック" w:eastAsia="BIZ UDPゴシック" w:hAnsi="BIZ UDPゴシック" w:hint="eastAsia"/>
                <w:kern w:val="0"/>
                <w:sz w:val="20"/>
                <w:bdr w:val="single" w:sz="4" w:space="0" w:color="auto"/>
                <w:fitText w:val="900" w:id="-649883900"/>
              </w:rPr>
              <w:t>度</w:t>
            </w:r>
            <w:r w:rsidRPr="000A0A8D">
              <w:rPr>
                <w:rFonts w:ascii="BIZ UDPゴシック" w:eastAsia="BIZ UDPゴシック" w:hAnsi="BIZ UDPゴシック" w:hint="eastAsia"/>
                <w:sz w:val="20"/>
              </w:rPr>
              <w:t xml:space="preserve">　衣装や小道具の仕上がり、丁寧さ、精密さ</w:t>
            </w:r>
          </w:p>
          <w:p w:rsidR="001A17F9" w:rsidRPr="000A0A8D" w:rsidRDefault="001A17F9" w:rsidP="001A17F9">
            <w:pPr>
              <w:spacing w:line="320" w:lineRule="exact"/>
              <w:rPr>
                <w:rFonts w:ascii="BIZ UDPゴシック" w:eastAsia="BIZ UDPゴシック" w:hAnsi="BIZ UDPゴシック"/>
                <w:sz w:val="20"/>
              </w:rPr>
            </w:pPr>
            <w:r w:rsidRPr="001A17F9">
              <w:rPr>
                <w:rFonts w:ascii="BIZ UDPゴシック" w:eastAsia="BIZ UDPゴシック" w:hAnsi="BIZ UDPゴシック" w:hint="eastAsia"/>
                <w:spacing w:val="75"/>
                <w:kern w:val="0"/>
                <w:sz w:val="20"/>
                <w:bdr w:val="single" w:sz="4" w:space="0" w:color="auto"/>
                <w:fitText w:val="900" w:id="-649883901"/>
              </w:rPr>
              <w:t>再現</w:t>
            </w:r>
            <w:r w:rsidRPr="001A17F9">
              <w:rPr>
                <w:rFonts w:ascii="BIZ UDPゴシック" w:eastAsia="BIZ UDPゴシック" w:hAnsi="BIZ UDPゴシック" w:hint="eastAsia"/>
                <w:kern w:val="0"/>
                <w:sz w:val="20"/>
                <w:bdr w:val="single" w:sz="4" w:space="0" w:color="auto"/>
                <w:fitText w:val="900" w:id="-649883901"/>
              </w:rPr>
              <w:t>度</w:t>
            </w:r>
            <w:r w:rsidRPr="000A0A8D">
              <w:rPr>
                <w:rFonts w:ascii="BIZ UDPゴシック" w:eastAsia="BIZ UDPゴシック" w:hAnsi="BIZ UDPゴシック" w:hint="eastAsia"/>
                <w:sz w:val="20"/>
              </w:rPr>
              <w:t xml:space="preserve">　原作・テーマに対する忠実さ、見た目の一致度</w:t>
            </w:r>
          </w:p>
          <w:p w:rsidR="001A17F9" w:rsidRPr="000A0A8D" w:rsidRDefault="001A17F9" w:rsidP="001A17F9">
            <w:pPr>
              <w:spacing w:line="320" w:lineRule="exact"/>
              <w:rPr>
                <w:rFonts w:ascii="BIZ UDPゴシック" w:eastAsia="BIZ UDPゴシック" w:hAnsi="BIZ UDPゴシック"/>
                <w:sz w:val="20"/>
              </w:rPr>
            </w:pPr>
            <w:r w:rsidRPr="00120A50">
              <w:rPr>
                <w:rFonts w:ascii="BIZ UDPゴシック" w:eastAsia="BIZ UDPゴシック" w:hAnsi="BIZ UDPゴシック" w:hint="eastAsia"/>
                <w:spacing w:val="16"/>
                <w:kern w:val="0"/>
                <w:sz w:val="20"/>
                <w:bdr w:val="single" w:sz="4" w:space="0" w:color="auto"/>
                <w:fitText w:val="900" w:id="-649883902"/>
              </w:rPr>
              <w:t>創意工</w:t>
            </w:r>
            <w:r w:rsidRPr="00120A50">
              <w:rPr>
                <w:rFonts w:ascii="BIZ UDPゴシック" w:eastAsia="BIZ UDPゴシック" w:hAnsi="BIZ UDPゴシック" w:hint="eastAsia"/>
                <w:spacing w:val="2"/>
                <w:kern w:val="0"/>
                <w:sz w:val="20"/>
                <w:bdr w:val="single" w:sz="4" w:space="0" w:color="auto"/>
                <w:fitText w:val="900" w:id="-649883902"/>
              </w:rPr>
              <w:t>夫</w:t>
            </w:r>
            <w:r w:rsidRPr="000A0A8D">
              <w:rPr>
                <w:rFonts w:ascii="BIZ UDPゴシック" w:eastAsia="BIZ UDPゴシック" w:hAnsi="BIZ UDPゴシック" w:hint="eastAsia"/>
                <w:sz w:val="20"/>
              </w:rPr>
              <w:t xml:space="preserve">　アイデア、素材の工夫、独自性</w:t>
            </w:r>
            <w:r w:rsidRPr="000A0A8D">
              <w:rPr>
                <w:rFonts w:ascii="BIZ UDPゴシック" w:eastAsia="BIZ UDPゴシック" w:hAnsi="BIZ UDPゴシック"/>
                <w:sz w:val="20"/>
              </w:rPr>
              <w:t xml:space="preserve"> など</w:t>
            </w:r>
          </w:p>
          <w:p w:rsidR="001A17F9" w:rsidRPr="000A0A8D" w:rsidRDefault="001A17F9" w:rsidP="001A17F9">
            <w:pPr>
              <w:spacing w:line="320" w:lineRule="exact"/>
              <w:rPr>
                <w:rFonts w:ascii="BIZ UDPゴシック" w:eastAsia="BIZ UDPゴシック" w:hAnsi="BIZ UDPゴシック"/>
                <w:sz w:val="20"/>
              </w:rPr>
            </w:pPr>
            <w:r w:rsidRPr="00120A50">
              <w:rPr>
                <w:rFonts w:ascii="BIZ UDPゴシック" w:eastAsia="BIZ UDPゴシック" w:hAnsi="BIZ UDPゴシック" w:hint="eastAsia"/>
                <w:w w:val="90"/>
                <w:kern w:val="0"/>
                <w:sz w:val="20"/>
                <w:bdr w:val="single" w:sz="4" w:space="0" w:color="auto"/>
                <w:fitText w:val="900" w:id="-649883903"/>
              </w:rPr>
              <w:t>全体の印象</w:t>
            </w:r>
            <w:r w:rsidRPr="000A0A8D">
              <w:rPr>
                <w:rFonts w:ascii="BIZ UDPゴシック" w:eastAsia="BIZ UDPゴシック" w:hAnsi="BIZ UDPゴシック" w:hint="eastAsia"/>
                <w:sz w:val="20"/>
              </w:rPr>
              <w:t xml:space="preserve">　メイク、装飾、全体のバランスと統一感</w:t>
            </w:r>
          </w:p>
          <w:p w:rsidR="001A17F9" w:rsidRPr="000A0A8D" w:rsidRDefault="001A17F9" w:rsidP="001A17F9">
            <w:pPr>
              <w:spacing w:line="320" w:lineRule="exact"/>
              <w:ind w:left="1080" w:hangingChars="500" w:hanging="1080"/>
              <w:rPr>
                <w:rFonts w:ascii="BIZ UDPゴシック" w:eastAsia="BIZ UDPゴシック" w:hAnsi="BIZ UDPゴシック"/>
                <w:sz w:val="20"/>
              </w:rPr>
            </w:pPr>
            <w:r w:rsidRPr="00120A50">
              <w:rPr>
                <w:rFonts w:ascii="BIZ UDPゴシック" w:eastAsia="BIZ UDPゴシック" w:hAnsi="BIZ UDPゴシック" w:hint="eastAsia"/>
                <w:spacing w:val="8"/>
                <w:kern w:val="0"/>
                <w:sz w:val="20"/>
                <w:bdr w:val="single" w:sz="4" w:space="0" w:color="auto"/>
                <w:fitText w:val="900" w:id="-649883904"/>
              </w:rPr>
              <w:t>インパク</w:t>
            </w:r>
            <w:r w:rsidRPr="00120A50">
              <w:rPr>
                <w:rFonts w:ascii="BIZ UDPゴシック" w:eastAsia="BIZ UDPゴシック" w:hAnsi="BIZ UDPゴシック" w:hint="eastAsia"/>
                <w:spacing w:val="4"/>
                <w:kern w:val="0"/>
                <w:sz w:val="20"/>
                <w:bdr w:val="single" w:sz="4" w:space="0" w:color="auto"/>
                <w:fitText w:val="900" w:id="-649883904"/>
              </w:rPr>
              <w:t>ト</w:t>
            </w:r>
            <w:r>
              <w:rPr>
                <w:rFonts w:ascii="BIZ UDPゴシック" w:eastAsia="BIZ UDPゴシック" w:hAnsi="BIZ UDPゴシック" w:hint="eastAsia"/>
                <w:sz w:val="20"/>
              </w:rPr>
              <w:t xml:space="preserve">　見た目の迫力、印象の強さ、観客を引きつける</w:t>
            </w:r>
            <w:r w:rsidRPr="000A0A8D">
              <w:rPr>
                <w:rFonts w:ascii="BIZ UDPゴシック" w:eastAsia="BIZ UDPゴシック" w:hAnsi="BIZ UDPゴシック" w:hint="eastAsia"/>
                <w:sz w:val="20"/>
              </w:rPr>
              <w:t>出来栄え</w:t>
            </w:r>
            <w:r w:rsidRPr="000A0A8D">
              <w:rPr>
                <w:rFonts w:ascii="BIZ UDPゴシック" w:eastAsia="BIZ UDPゴシック" w:hAnsi="BIZ UDPゴシック"/>
                <w:sz w:val="20"/>
              </w:rPr>
              <w:t xml:space="preserve"> など</w:t>
            </w:r>
          </w:p>
        </w:tc>
      </w:tr>
      <w:tr w:rsidR="00D67FF8" w:rsidRPr="001D5073" w:rsidTr="00D67FF8">
        <w:trPr>
          <w:cantSplit/>
          <w:trHeight w:val="1134"/>
        </w:trPr>
        <w:tc>
          <w:tcPr>
            <w:tcW w:w="510" w:type="dxa"/>
            <w:vMerge/>
            <w:tcBorders>
              <w:left w:val="single" w:sz="12" w:space="0" w:color="auto"/>
            </w:tcBorders>
          </w:tcPr>
          <w:p w:rsidR="00D67FF8" w:rsidRPr="000A0A8D" w:rsidRDefault="00D67FF8" w:rsidP="001A17F9">
            <w:pPr>
              <w:spacing w:line="300" w:lineRule="exact"/>
              <w:rPr>
                <w:rFonts w:ascii="BIZ UDPゴシック" w:eastAsia="BIZ UDPゴシック" w:hAnsi="BIZ UDPゴシック"/>
                <w:sz w:val="20"/>
              </w:rPr>
            </w:pPr>
          </w:p>
        </w:tc>
        <w:tc>
          <w:tcPr>
            <w:tcW w:w="5400" w:type="dxa"/>
            <w:gridSpan w:val="2"/>
            <w:vMerge w:val="restart"/>
            <w:tcMar>
              <w:left w:w="170" w:type="dxa"/>
              <w:right w:w="170" w:type="dxa"/>
            </w:tcMar>
          </w:tcPr>
          <w:p w:rsidR="00D67FF8" w:rsidRPr="00120A50" w:rsidRDefault="00D67FF8" w:rsidP="008B23A4">
            <w:pPr>
              <w:spacing w:beforeLines="10" w:before="36" w:line="300" w:lineRule="exact"/>
              <w:rPr>
                <w:rFonts w:ascii="BIZ UDPゴシック" w:eastAsia="BIZ UDPゴシック" w:hAnsi="BIZ UDPゴシック"/>
                <w:b/>
                <w:sz w:val="20"/>
              </w:rPr>
            </w:pPr>
            <w:r w:rsidRPr="00120A50">
              <w:rPr>
                <w:rFonts w:ascii="BIZ UDPゴシック" w:eastAsia="BIZ UDPゴシック" w:hAnsi="BIZ UDPゴシック" w:hint="eastAsia"/>
                <w:b/>
                <w:sz w:val="20"/>
              </w:rPr>
              <w:t>★パフォーマンス部門のステージ構成（任意様式）を、申込書と一緒に10月15日㈬までに提出をお願いします。</w:t>
            </w:r>
          </w:p>
          <w:p w:rsidR="00D67FF8" w:rsidRDefault="00D67FF8" w:rsidP="001A17F9">
            <w:pPr>
              <w:spacing w:line="300" w:lineRule="exact"/>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例）入場（</w:t>
            </w:r>
            <w:r w:rsidRPr="000A0A8D">
              <w:rPr>
                <w:rFonts w:ascii="BIZ UDPゴシック" w:eastAsia="BIZ UDPゴシック" w:hAnsi="BIZ UDPゴシック"/>
                <w:sz w:val="20"/>
              </w:rPr>
              <w:t>1分）曲目 ○○○○ →歌唱（5分）曲目 ○○○</w:t>
            </w:r>
          </w:p>
          <w:p w:rsidR="00D67FF8" w:rsidRPr="000A0A8D" w:rsidRDefault="00D67FF8" w:rsidP="001A17F9">
            <w:pPr>
              <w:spacing w:line="300" w:lineRule="exact"/>
              <w:ind w:firstLineChars="200" w:firstLine="400"/>
              <w:rPr>
                <w:rFonts w:ascii="BIZ UDPゴシック" w:eastAsia="BIZ UDPゴシック" w:hAnsi="BIZ UDPゴシック"/>
                <w:sz w:val="20"/>
              </w:rPr>
            </w:pPr>
            <w:r w:rsidRPr="000A0A8D">
              <w:rPr>
                <w:rFonts w:ascii="BIZ UDPゴシック" w:eastAsia="BIZ UDPゴシック" w:hAnsi="BIZ UDPゴシック" w:hint="eastAsia"/>
                <w:sz w:val="20"/>
              </w:rPr>
              <w:t>→退場（</w:t>
            </w:r>
            <w:r w:rsidRPr="000A0A8D">
              <w:rPr>
                <w:rFonts w:ascii="BIZ UDPゴシック" w:eastAsia="BIZ UDPゴシック" w:hAnsi="BIZ UDPゴシック"/>
                <w:sz w:val="20"/>
              </w:rPr>
              <w:t>1分)</w:t>
            </w:r>
          </w:p>
          <w:p w:rsidR="00D67FF8" w:rsidRPr="000A0A8D" w:rsidRDefault="00D67FF8" w:rsidP="001A17F9">
            <w:pPr>
              <w:spacing w:line="300" w:lineRule="exact"/>
              <w:ind w:left="400" w:hangingChars="200" w:hanging="400"/>
              <w:rPr>
                <w:rFonts w:ascii="BIZ UDPゴシック" w:eastAsia="BIZ UDPゴシック" w:hAnsi="BIZ UDPゴシック"/>
                <w:sz w:val="20"/>
              </w:rPr>
            </w:pPr>
            <w:r w:rsidRPr="000A0A8D">
              <w:rPr>
                <w:rFonts w:ascii="BIZ UDPゴシック" w:eastAsia="BIZ UDPゴシック" w:hAnsi="BIZ UDPゴシック" w:hint="eastAsia"/>
                <w:sz w:val="20"/>
              </w:rPr>
              <w:t xml:space="preserve">　※寸劇など場合は、入場から退場までの流れをできるだ</w:t>
            </w:r>
            <w:r w:rsidRPr="00120A50">
              <w:rPr>
                <w:rFonts w:ascii="BIZ UDPゴシック" w:eastAsia="BIZ UDPゴシック" w:hAnsi="BIZ UDPゴシック" w:hint="eastAsia"/>
                <w:spacing w:val="4"/>
                <w:sz w:val="20"/>
              </w:rPr>
              <w:t>け詳しく記載願います。音源使用の場合、入場のタイミングでＣＤの１曲目を流す。ステージ上で歌唱（ＣＤの２曲目を流す）する。歌唱終了後、観客にあいさつし退場など</w:t>
            </w:r>
          </w:p>
        </w:tc>
        <w:tc>
          <w:tcPr>
            <w:tcW w:w="5405" w:type="dxa"/>
            <w:vMerge/>
            <w:tcBorders>
              <w:right w:val="single" w:sz="12" w:space="0" w:color="auto"/>
            </w:tcBorders>
            <w:tcMar>
              <w:left w:w="170" w:type="dxa"/>
              <w:right w:w="170" w:type="dxa"/>
            </w:tcMar>
          </w:tcPr>
          <w:p w:rsidR="00D67FF8" w:rsidRPr="000A0A8D" w:rsidRDefault="00D67FF8" w:rsidP="001A17F9">
            <w:pPr>
              <w:spacing w:line="300" w:lineRule="exact"/>
              <w:rPr>
                <w:rFonts w:ascii="BIZ UDPゴシック" w:eastAsia="BIZ UDPゴシック" w:hAnsi="BIZ UDPゴシック"/>
                <w:sz w:val="20"/>
              </w:rPr>
            </w:pPr>
          </w:p>
        </w:tc>
      </w:tr>
      <w:tr w:rsidR="00D67FF8" w:rsidRPr="001D5073" w:rsidTr="00D67FF8">
        <w:trPr>
          <w:cantSplit/>
          <w:trHeight w:val="1646"/>
        </w:trPr>
        <w:tc>
          <w:tcPr>
            <w:tcW w:w="510" w:type="dxa"/>
            <w:vMerge/>
            <w:tcBorders>
              <w:left w:val="single" w:sz="12" w:space="0" w:color="auto"/>
              <w:bottom w:val="single" w:sz="12" w:space="0" w:color="auto"/>
            </w:tcBorders>
            <w:textDirection w:val="tbRlV"/>
          </w:tcPr>
          <w:p w:rsidR="00D67FF8" w:rsidRPr="001D5073" w:rsidRDefault="00D67FF8" w:rsidP="001A17F9">
            <w:pPr>
              <w:spacing w:line="280" w:lineRule="exact"/>
              <w:ind w:left="113" w:right="113"/>
              <w:rPr>
                <w:rFonts w:ascii="BIZ UDPゴシック" w:eastAsia="BIZ UDPゴシック" w:hAnsi="BIZ UDPゴシック"/>
              </w:rPr>
            </w:pPr>
          </w:p>
        </w:tc>
        <w:tc>
          <w:tcPr>
            <w:tcW w:w="5402" w:type="dxa"/>
            <w:gridSpan w:val="2"/>
            <w:vMerge/>
            <w:tcBorders>
              <w:bottom w:val="single" w:sz="12" w:space="0" w:color="auto"/>
            </w:tcBorders>
            <w:tcMar>
              <w:left w:w="170" w:type="dxa"/>
              <w:right w:w="170" w:type="dxa"/>
            </w:tcMar>
          </w:tcPr>
          <w:p w:rsidR="00D67FF8" w:rsidRPr="000A0A8D" w:rsidRDefault="00D67FF8" w:rsidP="001A17F9">
            <w:pPr>
              <w:spacing w:line="300" w:lineRule="exact"/>
              <w:ind w:left="400" w:hangingChars="200" w:hanging="400"/>
              <w:rPr>
                <w:rFonts w:ascii="BIZ UDPゴシック" w:eastAsia="BIZ UDPゴシック" w:hAnsi="BIZ UDPゴシック"/>
                <w:sz w:val="20"/>
              </w:rPr>
            </w:pPr>
          </w:p>
        </w:tc>
        <w:tc>
          <w:tcPr>
            <w:tcW w:w="5404" w:type="dxa"/>
            <w:tcBorders>
              <w:bottom w:val="single" w:sz="12" w:space="0" w:color="auto"/>
              <w:right w:val="single" w:sz="12" w:space="0" w:color="auto"/>
            </w:tcBorders>
            <w:tcMar>
              <w:left w:w="170" w:type="dxa"/>
              <w:right w:w="170" w:type="dxa"/>
            </w:tcMar>
          </w:tcPr>
          <w:p w:rsidR="00D67FF8" w:rsidRPr="00120A50" w:rsidRDefault="00D67FF8" w:rsidP="001A17F9">
            <w:pPr>
              <w:spacing w:beforeLines="50" w:before="180" w:line="300" w:lineRule="exact"/>
              <w:ind w:left="200" w:hangingChars="100" w:hanging="200"/>
              <w:rPr>
                <w:rFonts w:ascii="BIZ UDPゴシック" w:eastAsia="BIZ UDPゴシック" w:hAnsi="BIZ UDPゴシック"/>
                <w:b/>
                <w:sz w:val="20"/>
              </w:rPr>
            </w:pPr>
            <w:r w:rsidRPr="00120A50">
              <w:rPr>
                <w:rFonts w:ascii="BIZ UDPゴシック" w:eastAsia="BIZ UDPゴシック" w:hAnsi="BIZ UDPゴシック" w:hint="eastAsia"/>
                <w:b/>
                <w:sz w:val="20"/>
              </w:rPr>
              <w:t>★クオリティ部門の創意工夫ポイント（任意様式）を、申込書と一緒に10月15日㈬までに提出をお願いします。</w:t>
            </w:r>
          </w:p>
          <w:p w:rsidR="00D67FF8" w:rsidRDefault="00D67FF8" w:rsidP="001A17F9">
            <w:pPr>
              <w:spacing w:line="300" w:lineRule="exact"/>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（入場時に、司会がエントリー名及び仮装の内容を紹介</w:t>
            </w:r>
          </w:p>
          <w:p w:rsidR="00D67FF8" w:rsidRPr="000A0A8D" w:rsidRDefault="00D67FF8" w:rsidP="001A17F9">
            <w:pPr>
              <w:spacing w:line="300" w:lineRule="exact"/>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します。）</w:t>
            </w:r>
          </w:p>
        </w:tc>
      </w:tr>
    </w:tbl>
    <w:p w:rsidR="00A21F0C" w:rsidRPr="001A17F9" w:rsidRDefault="00A21F0C" w:rsidP="001A17F9">
      <w:pPr>
        <w:spacing w:beforeLines="50" w:before="180"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※ご記入いただいた個人情報は、川口秋まつり</w:t>
      </w:r>
      <w:r w:rsidRPr="001A17F9">
        <w:rPr>
          <w:rFonts w:ascii="BIZ UDPゴシック" w:eastAsia="BIZ UDPゴシック" w:hAnsi="BIZ UDPゴシック"/>
          <w:sz w:val="20"/>
        </w:rPr>
        <w:t>2025大仮装コンテストの申込受付及び確認事項の連絡以外に使用いたしません。</w:t>
      </w:r>
    </w:p>
    <w:p w:rsidR="00A21F0C" w:rsidRPr="001A17F9" w:rsidRDefault="00A21F0C" w:rsidP="001A17F9">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※大仮装コンテスト参加者の写真や映像は、主催者の広報・宣伝に使用いたします。</w:t>
      </w:r>
    </w:p>
    <w:p w:rsidR="00A21F0C" w:rsidRPr="001A17F9" w:rsidRDefault="00A21F0C" w:rsidP="001A17F9">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※参加申し込みが多数の場合は、抽選となりますのでご了承ください。</w:t>
      </w:r>
    </w:p>
    <w:p w:rsidR="00A21F0C" w:rsidRPr="001A17F9" w:rsidRDefault="00A21F0C" w:rsidP="001A17F9">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※仮装してステージ上を歩くため、被り物などをする場合は自力で歩行できる状態にしてください。</w:t>
      </w:r>
    </w:p>
    <w:p w:rsidR="00A21F0C" w:rsidRPr="001A17F9" w:rsidRDefault="00A21F0C" w:rsidP="001A17F9">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※小学生低学年以下のお子様は、保護者同伴でご参加ください。</w:t>
      </w:r>
    </w:p>
    <w:p w:rsidR="003A44C5" w:rsidRPr="001A17F9" w:rsidRDefault="00A21F0C" w:rsidP="001A17F9">
      <w:pPr>
        <w:spacing w:line="300" w:lineRule="exact"/>
        <w:rPr>
          <w:rFonts w:ascii="BIZ UDPゴシック" w:eastAsia="BIZ UDPゴシック" w:hAnsi="BIZ UDPゴシック"/>
          <w:sz w:val="20"/>
        </w:rPr>
      </w:pPr>
      <w:r w:rsidRPr="001A17F9">
        <w:rPr>
          <w:rFonts w:ascii="BIZ UDPゴシック" w:eastAsia="BIZ UDPゴシック" w:hAnsi="BIZ UDPゴシック" w:hint="eastAsia"/>
          <w:sz w:val="20"/>
        </w:rPr>
        <w:t>※出場者の順番は実行委員会にて決定いたします。</w:t>
      </w:r>
    </w:p>
    <w:sectPr w:rsidR="003A44C5" w:rsidRPr="001A17F9" w:rsidSect="003A44C5">
      <w:pgSz w:w="11906" w:h="16838"/>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54"/>
    <w:rsid w:val="0000345A"/>
    <w:rsid w:val="00012AE9"/>
    <w:rsid w:val="0001545C"/>
    <w:rsid w:val="00017908"/>
    <w:rsid w:val="000201FC"/>
    <w:rsid w:val="00021D92"/>
    <w:rsid w:val="00054469"/>
    <w:rsid w:val="000635E7"/>
    <w:rsid w:val="0008009F"/>
    <w:rsid w:val="00090D79"/>
    <w:rsid w:val="00096F3A"/>
    <w:rsid w:val="000A0A8D"/>
    <w:rsid w:val="000A74AE"/>
    <w:rsid w:val="000D2712"/>
    <w:rsid w:val="000E51B0"/>
    <w:rsid w:val="000F6A39"/>
    <w:rsid w:val="001062E8"/>
    <w:rsid w:val="00120A50"/>
    <w:rsid w:val="00126CF0"/>
    <w:rsid w:val="00130519"/>
    <w:rsid w:val="00137754"/>
    <w:rsid w:val="00144C0D"/>
    <w:rsid w:val="00146BB0"/>
    <w:rsid w:val="00156021"/>
    <w:rsid w:val="00165B75"/>
    <w:rsid w:val="001705B0"/>
    <w:rsid w:val="00182689"/>
    <w:rsid w:val="00193D7E"/>
    <w:rsid w:val="001A17F9"/>
    <w:rsid w:val="001A5D10"/>
    <w:rsid w:val="001B4352"/>
    <w:rsid w:val="001B4B5B"/>
    <w:rsid w:val="001C4C36"/>
    <w:rsid w:val="001D5073"/>
    <w:rsid w:val="002101B8"/>
    <w:rsid w:val="00217097"/>
    <w:rsid w:val="002404D3"/>
    <w:rsid w:val="00250F41"/>
    <w:rsid w:val="00255D4E"/>
    <w:rsid w:val="0026135F"/>
    <w:rsid w:val="0028267A"/>
    <w:rsid w:val="00283BEF"/>
    <w:rsid w:val="002904D0"/>
    <w:rsid w:val="002B2D67"/>
    <w:rsid w:val="002C7806"/>
    <w:rsid w:val="002D2112"/>
    <w:rsid w:val="002D5BF8"/>
    <w:rsid w:val="002E16D4"/>
    <w:rsid w:val="002F058F"/>
    <w:rsid w:val="0030486E"/>
    <w:rsid w:val="00311496"/>
    <w:rsid w:val="0032460D"/>
    <w:rsid w:val="0032591C"/>
    <w:rsid w:val="003320BB"/>
    <w:rsid w:val="00337B2F"/>
    <w:rsid w:val="003543B7"/>
    <w:rsid w:val="003719EB"/>
    <w:rsid w:val="00371D7A"/>
    <w:rsid w:val="00383714"/>
    <w:rsid w:val="0038434D"/>
    <w:rsid w:val="003A44C5"/>
    <w:rsid w:val="003B18A5"/>
    <w:rsid w:val="003B2977"/>
    <w:rsid w:val="003C126E"/>
    <w:rsid w:val="003C29D8"/>
    <w:rsid w:val="003C3EA2"/>
    <w:rsid w:val="003C4433"/>
    <w:rsid w:val="00411E84"/>
    <w:rsid w:val="00424C14"/>
    <w:rsid w:val="00434283"/>
    <w:rsid w:val="00445B79"/>
    <w:rsid w:val="00455A7D"/>
    <w:rsid w:val="00455C51"/>
    <w:rsid w:val="00461670"/>
    <w:rsid w:val="004634C1"/>
    <w:rsid w:val="00463E57"/>
    <w:rsid w:val="00480C65"/>
    <w:rsid w:val="004853EB"/>
    <w:rsid w:val="004856C5"/>
    <w:rsid w:val="00485EA2"/>
    <w:rsid w:val="00493A95"/>
    <w:rsid w:val="004A73AE"/>
    <w:rsid w:val="004B2C40"/>
    <w:rsid w:val="004D6667"/>
    <w:rsid w:val="004E3F1D"/>
    <w:rsid w:val="004F63AD"/>
    <w:rsid w:val="00513424"/>
    <w:rsid w:val="005142DB"/>
    <w:rsid w:val="0051516F"/>
    <w:rsid w:val="00523BF1"/>
    <w:rsid w:val="00526A70"/>
    <w:rsid w:val="0054158F"/>
    <w:rsid w:val="00545348"/>
    <w:rsid w:val="00563E09"/>
    <w:rsid w:val="00570956"/>
    <w:rsid w:val="005835D9"/>
    <w:rsid w:val="005942BF"/>
    <w:rsid w:val="005B3988"/>
    <w:rsid w:val="005C403A"/>
    <w:rsid w:val="005D31EF"/>
    <w:rsid w:val="005D3C20"/>
    <w:rsid w:val="005D52F0"/>
    <w:rsid w:val="005E22A9"/>
    <w:rsid w:val="005E2315"/>
    <w:rsid w:val="00603318"/>
    <w:rsid w:val="00614300"/>
    <w:rsid w:val="0061733B"/>
    <w:rsid w:val="00632454"/>
    <w:rsid w:val="006376EE"/>
    <w:rsid w:val="0064343E"/>
    <w:rsid w:val="00651D06"/>
    <w:rsid w:val="00670F76"/>
    <w:rsid w:val="00681AE1"/>
    <w:rsid w:val="00691A52"/>
    <w:rsid w:val="006A582F"/>
    <w:rsid w:val="006F22FC"/>
    <w:rsid w:val="006F68D0"/>
    <w:rsid w:val="006F6D43"/>
    <w:rsid w:val="0071256D"/>
    <w:rsid w:val="00713833"/>
    <w:rsid w:val="0073033F"/>
    <w:rsid w:val="007417D8"/>
    <w:rsid w:val="007454C6"/>
    <w:rsid w:val="00752300"/>
    <w:rsid w:val="00756E67"/>
    <w:rsid w:val="007574F9"/>
    <w:rsid w:val="00761EEF"/>
    <w:rsid w:val="00766470"/>
    <w:rsid w:val="007666E1"/>
    <w:rsid w:val="00795BDE"/>
    <w:rsid w:val="007B15D1"/>
    <w:rsid w:val="007D073B"/>
    <w:rsid w:val="007D628D"/>
    <w:rsid w:val="007F59F5"/>
    <w:rsid w:val="008072B4"/>
    <w:rsid w:val="008652B3"/>
    <w:rsid w:val="008777F1"/>
    <w:rsid w:val="00886F5B"/>
    <w:rsid w:val="008A7B91"/>
    <w:rsid w:val="008B23A4"/>
    <w:rsid w:val="008C7B38"/>
    <w:rsid w:val="008E47D3"/>
    <w:rsid w:val="008F18C1"/>
    <w:rsid w:val="008F1A3E"/>
    <w:rsid w:val="008F46DB"/>
    <w:rsid w:val="00965A52"/>
    <w:rsid w:val="0096695D"/>
    <w:rsid w:val="00990216"/>
    <w:rsid w:val="00992E1B"/>
    <w:rsid w:val="009A7926"/>
    <w:rsid w:val="009B1FBA"/>
    <w:rsid w:val="009B21AD"/>
    <w:rsid w:val="009B25B7"/>
    <w:rsid w:val="009C5E72"/>
    <w:rsid w:val="009D2451"/>
    <w:rsid w:val="009F74EE"/>
    <w:rsid w:val="009F79C6"/>
    <w:rsid w:val="00A172AD"/>
    <w:rsid w:val="00A21F0C"/>
    <w:rsid w:val="00A330A7"/>
    <w:rsid w:val="00A348CA"/>
    <w:rsid w:val="00A35656"/>
    <w:rsid w:val="00A44102"/>
    <w:rsid w:val="00A4516C"/>
    <w:rsid w:val="00A507B3"/>
    <w:rsid w:val="00A50FE5"/>
    <w:rsid w:val="00A60257"/>
    <w:rsid w:val="00A76753"/>
    <w:rsid w:val="00A85139"/>
    <w:rsid w:val="00A9495E"/>
    <w:rsid w:val="00AB0969"/>
    <w:rsid w:val="00AD1940"/>
    <w:rsid w:val="00AD285E"/>
    <w:rsid w:val="00AE3D40"/>
    <w:rsid w:val="00AF1929"/>
    <w:rsid w:val="00AF2016"/>
    <w:rsid w:val="00B02D22"/>
    <w:rsid w:val="00B371E8"/>
    <w:rsid w:val="00B50D82"/>
    <w:rsid w:val="00B70761"/>
    <w:rsid w:val="00B71637"/>
    <w:rsid w:val="00B72032"/>
    <w:rsid w:val="00B76E09"/>
    <w:rsid w:val="00B82B13"/>
    <w:rsid w:val="00B87EA2"/>
    <w:rsid w:val="00BA0F25"/>
    <w:rsid w:val="00BB7D29"/>
    <w:rsid w:val="00BC031D"/>
    <w:rsid w:val="00BF1757"/>
    <w:rsid w:val="00BF526E"/>
    <w:rsid w:val="00C128D5"/>
    <w:rsid w:val="00C22AFB"/>
    <w:rsid w:val="00C3281C"/>
    <w:rsid w:val="00C32AE4"/>
    <w:rsid w:val="00C5277B"/>
    <w:rsid w:val="00C74F28"/>
    <w:rsid w:val="00C8533B"/>
    <w:rsid w:val="00C96655"/>
    <w:rsid w:val="00CA4414"/>
    <w:rsid w:val="00CC3C71"/>
    <w:rsid w:val="00CC5BFC"/>
    <w:rsid w:val="00CE13E9"/>
    <w:rsid w:val="00CE43E7"/>
    <w:rsid w:val="00D001EB"/>
    <w:rsid w:val="00D027B8"/>
    <w:rsid w:val="00D069C0"/>
    <w:rsid w:val="00D161D2"/>
    <w:rsid w:val="00D26E0A"/>
    <w:rsid w:val="00D3686E"/>
    <w:rsid w:val="00D4025F"/>
    <w:rsid w:val="00D468F8"/>
    <w:rsid w:val="00D60F41"/>
    <w:rsid w:val="00D612EA"/>
    <w:rsid w:val="00D66524"/>
    <w:rsid w:val="00D67FF8"/>
    <w:rsid w:val="00D704A7"/>
    <w:rsid w:val="00D751CB"/>
    <w:rsid w:val="00D75805"/>
    <w:rsid w:val="00D859FE"/>
    <w:rsid w:val="00D86FF3"/>
    <w:rsid w:val="00D92AAF"/>
    <w:rsid w:val="00D93C00"/>
    <w:rsid w:val="00DA3458"/>
    <w:rsid w:val="00DC67FF"/>
    <w:rsid w:val="00DC7A97"/>
    <w:rsid w:val="00DE55A2"/>
    <w:rsid w:val="00DF693E"/>
    <w:rsid w:val="00E10B2D"/>
    <w:rsid w:val="00E1280F"/>
    <w:rsid w:val="00E36ED2"/>
    <w:rsid w:val="00E5351E"/>
    <w:rsid w:val="00E6094D"/>
    <w:rsid w:val="00E7444F"/>
    <w:rsid w:val="00E75545"/>
    <w:rsid w:val="00E90222"/>
    <w:rsid w:val="00EA73EE"/>
    <w:rsid w:val="00EE2A7D"/>
    <w:rsid w:val="00EE42A3"/>
    <w:rsid w:val="00EF5175"/>
    <w:rsid w:val="00F123E8"/>
    <w:rsid w:val="00F3082B"/>
    <w:rsid w:val="00F47B3D"/>
    <w:rsid w:val="00F577AE"/>
    <w:rsid w:val="00F8507B"/>
    <w:rsid w:val="00FC0AFD"/>
    <w:rsid w:val="00FD52B9"/>
    <w:rsid w:val="00FE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109504-CC13-40B9-B604-7E8A32D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10</cp:revision>
  <dcterms:created xsi:type="dcterms:W3CDTF">2025-09-08T00:26:00Z</dcterms:created>
  <dcterms:modified xsi:type="dcterms:W3CDTF">2025-09-10T00:35:00Z</dcterms:modified>
</cp:coreProperties>
</file>